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officeDocument/2006/relationships/extended-properties" Target="docProps/app.xml"/><Relationship Id="rId3" Type="http://schemas.openxmlformats.org/package/2006/relationships/metadata/core-properties" Target="docProps/core.xml"/></Relationships>
</file>

<file path=word/document.xml><?xml version="1.0" encoding="utf-8"?>
<ns0:document xmlns:ns0="http://schemas.openxmlformats.org/wordprocessingml/2006/main" xmlns:ns1="http://schemas.openxmlformats.org/drawingml/2006/wordprocessingDrawing" xmlns:ns2="http://schemas.openxmlformats.org/drawingml/2006/main" xmlns:ns3="http://schemas.openxmlformats.org/drawingml/2006/picture" xmlns:ns4="http://schemas.openxmlformats.org/officeDocument/2006/relationships">
  <ns0:body>
    <ns0:p>
      <ns0:pPr>
        <ns0:spacing ns0:before="480" ns0:after="480" ns0:line="288" ns0:lineRule="auto"/>
        <ns0:ind ns0:left="0"/>
      </ns0:pPr>
      <ns0:r>
        <ns0:t>18 Using RViz2</ns0:t>
      </ns0:r>
    </ns0:p>
    <ns0:p>
      <ns0:pPr>
        <ns0:pStyle ns0:val="1"/>
        <ns0:spacing ns0:before="380" ns0:after="140" ns0:line="288" ns0:lineRule="auto"/>
        <ns0:ind ns0:left="0"/>
        <ns0:jc ns0:val="left"/>
        <ns0:outlineLvl ns0:val="0"/>
      </ns0:pPr>
      <ns0:bookmarkStart ns0:name="heading_0" ns0:id="0"/>
      <ns0:r>
        <ns0:rPr>
          <ns0:rFonts ns0:eastAsia="等线" ns0:ascii="Arial" ns0:cs="Arial" ns0:hAnsi="Arial"/>
          <ns0:b ns0:val="true"/>
          <ns0:sz ns0:val="36"/>
        </ns0:rPr>
        <ns0:t>18 RViz2 Usage (RViz2 Vision)</ns0:t>
      </ns0:r>
      <ns0:bookmarkEnd ns0:id="0"/>
    </ns0:p>
    <ns0:p>
      <ns0:pPr>
        <ns0:spacing ns0:before="120" ns0:after="120" ns0:line="288" ns0:lineRule="auto"/>
        <ns0:ind ns0:left="0"/>
        <ns0:jc ns0:val="left"/>
      </ns0:pPr>
    </ns0:p>
    <ns0:p>
      <ns0:pPr>
        <ns0:pStyle ns0:val="2"/>
        <ns0:spacing ns0:before="320" ns0:after="120" ns0:line="288" ns0:lineRule="auto"/>
        <ns0:ind ns0:left="0"/>
        <ns0:jc ns0:val="left"/>
        <ns0:outlineLvl ns0:val="1"/>
      </ns0:pPr>
      <ns0:bookmarkStart ns0:name="heading_1" ns0:id="1"/>
      <ns0:r>
        <ns0:rPr>
          <ns0:rFonts ns0:eastAsia="等线" ns0:ascii="Arial" ns0:cs="Arial" ns0:hAnsi="Arial"/>
          <ns0:b ns0:val="true"/>
          <ns0:sz ns0:val="32"/>
        </ns0:rPr>
        <ns0:t>18.1 RViz2 Overview</ns0:t>
      </ns0:r>
      <ns0:bookmarkEnd ns0:id="1"/>
    </ns0:p>
    <ns0:p>
      <ns0:pPr>
        <ns0:spacing ns0:before="120" ns0:after="120" ns0:line="288" ns0:lineRule="auto"/>
        <ns0:ind ns0:left="0"/>
        <ns0:jc ns0:val="left"/>
      </ns0:pPr>
      <ns0:r>
        <ns0:rPr>
          <ns0:rFonts ns0:eastAsia="等线" ns0:ascii="Arial" ns0:cs="Arial" ns0:hAnsi="Arial"/>
          <ns0:sz ns0:val="22"/>
        </ns0:rPr>
        <ns0:t>Rviz2 is the most commonly used three-dimensional vision tool in ROS 2 to visualize the operational status of robotic systems. It can subscribe to and display a variety of ROS 2 subject data, such as laser radar cloud, maps, robotic model (URDF), TF coordinate conversion, path-planning trajectory and camera images, and help developers quickly verify whether sensor, positioning, navigation, etc. are working. Through Rviz2, users can observe the relationship between robots and the environment in real time in the same interface, significantly increasing the efficiency of commissioning and development.</ns0:t>
      </ns0:r>
    </ns0:p>
    <ns0:p>
      <ns0:pPr>
        <ns0:pStyle ns0:val="2"/>
        <ns0:spacing ns0:before="320" ns0:after="120" ns0:line="288" ns0:lineRule="auto"/>
        <ns0:ind ns0:left="0"/>
        <ns0:jc ns0:val="left"/>
        <ns0:outlineLvl ns0:val="1"/>
      </ns0:pPr>
      <ns0:bookmarkStart ns0:name="heading_2" ns0:id="2"/>
      <ns0:r>
        <ns0:rPr>
          <ns0:rFonts ns0:eastAsia="等线" ns0:ascii="Arial" ns0:cs="Arial" ns0:hAnsi="Arial"/>
          <ns0:b ns0:val="true"/>
          <ns0:sz ns0:val="32"/>
        </ns0:rPr>
        <ns0:t>18.2 Preparatory work</ns0:t>
      </ns0:r>
      <ns0:bookmarkEnd ns0:id="2"/>
    </ns0:p>
    <ns0:p>
      <ns0:pPr>
        <ns0:numPr>
          <ns0:numId ns0:val="1"/>
        </ns0:numPr>
        <ns0:spacing ns0:before="120" ns0:after="120" ns0:line="288" ns0:lineRule="auto"/>
        <ns0:ind ns0:left="0"/>
        <ns0:jc ns0:val="left"/>
      </ns0:pPr>
      <ns0:r>
        <ns0:rPr>
          <ns0:rFonts ns0:eastAsia="等线" ns0:ascii="Arial" ns0:cs="Arial" ns0:hAnsi="Arial"/>
          <ns0:sz ns0:val="22"/>
        </ns0:rPr>
        <ns0:t>If there's a real robot that can start the rviz exercise at the robot master control end, if there's no real robot, we can start the turtlebot3 in a real way by gazebo, imitating laser radar, camera, etc., so that the next data can be visualized.</ns0:t>
      </ns0:r>
    </ns0:p>
    <ns0:p>
      <ns0:pPr>
        <ns0:spacing ns0:before="120" ns0:after="120" ns0:line="288" ns0:lineRule="auto"/>
        <ns0:ind ns0:left="0"/>
        <ns0:jc ns0:val="left"/>
      </ns0:pPr>
      <ns0:r>
        <ns0:rPr>
          <ns0:rFonts ns0:eastAsia="等线" ns0:ascii="Arial" ns0:cs="Arial" ns0:hAnsi="Arial"/>
          <ns0:b ns0:val="true"/>
          <ns0:sz ns0:val="22"/>
        </ns0:rPr>
        <ns0:t>Note that the following installation steps are not necessary, and if there are physical robots in their hands, with a large number of machine communications that allow direct use of real machine radar information, they can use real radar or virtual simulation robots of their choice; The following are suitable for users who do not have a live machine.</ns0:t>
      </ns0:r>
      <ns0:r>
        <ns0:rPr>
          <ns0:rFonts ns0:eastAsia="等线" ns0:ascii="Arial" ns0:cs="Arial" ns0:hAnsi="Arial"/>
          <ns0:sz ns0:val="22"/>
        </ns0:rPr>
      </ns0:r>
    </ns0:p>
    <ns0:p>
      <ns0:pPr>
        <ns0:numPr>
          <ns0:numId ns0:val="2"/>
        </ns0:numPr>
        <ns0:spacing ns0:before="120" ns0:after="120" ns0:line="288" ns0:lineRule="auto"/>
        <ns0:ind ns0:left="0"/>
        <ns0:jc ns0:val="left"/>
      </ns0:pPr>
      <ns0:r>
        <ns0:rPr>
          <ns0:rFonts ns0:eastAsia="等线" ns0:ascii="Arial" ns0:cs="Arial" ns0:hAnsi="Arial"/>
          <ns0:sz ns0:val="22"/>
        </ns0:rPr>
        <ns0:t>This section of the curriculum uses simulation robots as an example, teaching rviz2 vision, real or mimic robots, and rviz2 processes are the same.</ns0:t>
      </ns0:r>
    </ns0:p>
    <ns0:p>
      <ns0:pPr>
        <ns0:numPr>
          <ns0:numId ns0:val="3"/>
        </ns0:numPr>
        <ns0:spacing ns0:before="120" ns0:after="120" ns0:line="288" ns0:lineRule="auto"/>
        <ns0:ind ns0:left="0"/>
        <ns0:jc ns0:val="left"/>
      </ns0:pPr>
      <ns0:r>
        <ns0:rPr>
          <ns0:rFonts ns0:eastAsia="等线" ns0:ascii="Arial" ns0:cs="Arial" ns0:hAnsi="Arial"/>
          <ns0:sz ns0:val="22"/>
        </ns0:rPr>
        <ns0:t>Install Tutlebot3 emulator kit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apt install ros-${ROS_DISTRO}-turtlebot3*</ns0:t>
            </ns0:r>
          </ns0:p>
        </ns0:tc>
      </ns0:tr>
    </ns0:tbl>
    <ns0:p>
      <ns0:pPr>
        <ns0:numPr>
          <ns0:numId ns0:val="4"/>
        </ns0:numPr>
        <ns0:spacing ns0:before="120" ns0:after="120" ns0:line="288" ns0:lineRule="auto"/>
        <ns0:ind ns0:left="0"/>
        <ns0:jc ns0:val="left"/>
      </ns0:pPr>
      <ns0:r>
        <ns0:rPr>
          <ns0:rFonts ns0:eastAsia="等线" ns0:ascii="Arial" ns0:cs="Arial" ns0:hAnsi="Arial"/>
          <ns0:sz ns0:val="22"/>
        </ns0:rPr>
        <ns0:t>Installation of ros and gazebo bridges</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sudo apt install ros-humble-ros-gz -y</ns0:t>
            </ns0:r>
          </ns0:p>
        </ns0:tc>
      </ns0:tr>
    </ns0:tbl>
    <ns0:p>
      <ns0:pPr>
        <ns0:numPr>
          <ns0:numId ns0:val="5"/>
        </ns0:numPr>
        <ns0:spacing ns0:before="120" ns0:after="120" ns0:line="288" ns0:lineRule="auto"/>
        <ns0:ind ns0:left="0"/>
        <ns0:jc ns0:val="left"/>
      </ns0:pPr>
      <ns0:r>
        <ns0:rPr>
          <ns0:rFonts ns0:eastAsia="等线" ns0:ascii="Arial" ns0:cs="Arial" ns0:hAnsi="Arial"/>
          <ns0:sz ns0:val="22"/>
        </ns0:rPr>
        <ns0:t>Set the turtlebot3 environment variable</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export TURTLEBOT3_MODEL=waffle</ns0:t>
            </ns0:r>
          </ns0:p>
        </ns0:tc>
      </ns0:tr>
    </ns0:tbl>
    <ns0:p>
      <ns0:pPr>
        <ns0:numPr>
          <ns0:numId ns0:val="6"/>
        </ns0:numPr>
        <ns0:spacing ns0:before="120" ns0:after="120" ns0:line="288" ns0:lineRule="auto"/>
        <ns0:ind ns0:left="0"/>
        <ns0:jc ns0:val="left"/>
      </ns0:pPr>
      <ns0:r>
        <ns0:rPr>
          <ns0:rFonts ns0:eastAsia="等线" ns0:ascii="Arial" ns0:cs="Arial" ns0:hAnsi="Arial"/>
          <ns0:sz ns0:val="22"/>
        </ns0:rPr>
        <ns0:t>Start gazebo simulation environment</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source /opt/ros/humble/setup.bash</ns0:t>
              <ns0:br/>
            </ns0:r>
            <ns0:r>
              <ns0:rPr>
                <ns0:rFonts ns0:eastAsia="Consolas" ns0:ascii="Consolas" ns0:cs="Consolas" ns0:hAnsi="Consolas"/>
                <ns0:sz ns0:val="22"/>
              </ns0:rPr>
              <ns0:t>ros2 launch turtlebot3_gazebo turtlebot3_world.launch.py</ns0:t>
            </ns0:r>
          </ns0:p>
        </ns0:tc>
      </ns0:tr>
    </ns0:tbl>
    <ns0:p/>
    <ns0:tbl>
      <ns0:tblPr>
        <ns0:tblW ns0:w="0" ns0:type="auto"/>
        <ns0:tblInd ns0:w="0" ns0:type="dxa"/>
        <ns0:tblBorders>
          <ns0:top ns0:val="single" ns0:color="ffba6b"/>
          <ns0:left ns0:val="single" ns0:color="ffba6b"/>
          <ns0:bottom ns0:val="single" ns0:color="ffba6b"/>
          <ns0:right ns0:val="single" ns0:color="ffba6b"/>
          <ns0:insideH ns0:val="single" ns0:color="ffba6b"/>
          <ns0:insideV ns0:val="single" ns0:color="ffba6b"/>
        </ns0:tblBorders>
        <ns0:tblLayout ns0:type="fixed"/>
      </ns0:tblPr>
      <ns0:tblGrid>
        <ns0:gridCol ns0:w="8280"/>
      </ns0:tblGrid>
      <ns0:tr>
        <ns0:tc>
          <ns0:tcPr>
            <ns0:tcW ns0:w="8280" ns0:type="dxa"/>
            <ns0:shd ns0:color="auto" ns0:val="clear" ns0:fill="fde2e2"/>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Note: Jetson may not be able to start, this operation is running on X86 PC</ns0:t>
            </ns0:r>
          </ns0:p>
        </ns0:tc>
      </ns0:tr>
    </ns0:tbl>
    <ns0:p>
      <ns0:pPr>
        <ns0:spacing ns0:before="120" ns0:after="120" ns0:line="288" ns0:lineRule="auto"/>
        <ns0:ind ns0:left="0"/>
        <ns0:jc ns0:val="center"/>
      </ns0:pPr>
      <ns0:r>
        <ns0:drawing>
          <ns1:inline distT="0" distR="0" distB="0" distL="0">
            <ns1:extent cx="5257800" cy="3343275"/>
            <ns1:docPr id="0" name="Drawing 0" descr=""/>
            <ns2:graphic>
              <ns2:graphicData uri="http://schemas.openxmlformats.org/drawingml/2006/picture">
                <ns3:pic>
                  <ns3:nvPicPr>
                    <ns3:cNvPr id="0" name="Picture 0" descr=""/>
                    <ns3:cNvPicPr>
                      <ns2:picLocks noChangeAspect="true"/>
                    </ns3:cNvPicPr>
                  </ns3:nvPicPr>
                  <ns3:blipFill>
                    <ns2:blip ns4:embed="rId5"/>
                    <ns2:stretch>
                      <ns2:fillRect/>
                    </ns2:stretch>
                  </ns3:blipFill>
                  <ns3:spPr>
                    <ns2:xfrm>
                      <ns2:off x="0" y="0"/>
                      <ns2:ext cx="5257800" cy="334327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3" ns0:id="3"/>
      <ns0:r>
        <ns0:rPr>
          <ns0:rFonts ns0:eastAsia="等线" ns0:ascii="Arial" ns0:cs="Arial" ns0:hAnsi="Arial"/>
          <ns0:b ns0:val="true"/>
          <ns0:sz ns0:val="32"/>
        </ns0:rPr>
        <ns0:t>18.3 Rviz2 start</ns0:t>
      </ns0:r>
      <ns0:bookmarkEnd ns0:id="3"/>
    </ns0:p>
    <ns0:p>
      <ns0:pPr>
        <ns0:spacing ns0:before="120" ns0:after="120" ns0:line="288" ns0:lineRule="auto"/>
        <ns0:ind ns0:left="0"/>
        <ns0:jc ns0:val="left"/>
      </ns0:pPr>
      <ns0:r>
        <ns0:rPr>
          <ns0:rFonts ns0:eastAsia="等线" ns0:ascii="Arial" ns0:cs="Arial" ns0:hAnsi="Arial"/>
          <ns0:sz ns0:val="22"/>
        </ns0:rPr>
        <ns0:t>Starts a terminal and can be activated with the following command:</ns0:t>
      </ns0:r>
    </ns0:p>
    <ns0:tbl>
      <ns0:tblPr>
        <ns0:tblW ns0:w="0" ns0:type="auto"/>
        <ns0:tblInd ns0:w="0" ns0:type="dxa"/>
        <ns0:tblBorders>
          <ns0:top ns0:val="single" ns0:color="dee0e3"/>
          <ns0:left ns0:val="single" ns0:color="dee0e3"/>
          <ns0:bottom ns0:val="single" ns0:color="dee0e3"/>
          <ns0:right ns0:val="single" ns0:color="dee0e3"/>
          <ns0:insideH ns0:val="single" ns0:color="dee0e3"/>
          <ns0:insideV ns0:val="single" ns0:color="dee0e3"/>
        </ns0:tblBorders>
        <ns0:tblLayout ns0:type="fixed"/>
      </ns0:tblPr>
      <ns0:tblGrid>
        <ns0:gridCol ns0:w="8280"/>
      </ns0:tblGrid>
      <ns0:tr>
        <ns0:tc>
          <ns0:tcPr>
            <ns0:tcW ns0:w="8280" ns0:type="dxa"/>
            <ns0:shd ns0:color="auto" ns0:val="clear" ns0:fill="f5f6f7"/>
            <ns0:tcMar>
              <ns0:top ns0:type="dxa" ns0:w="60"/>
              <ns0:left ns0:type="dxa" ns0:w="120"/>
              <ns0:bottom ns0:type="dxa" ns0:w="30"/>
              <ns0:right ns0:type="dxa" ns0:w="120"/>
            </ns0:tcMar>
          </ns0:tcPr>
          <ns0:p>
            <ns0:pPr>
              <ns0:spacing ns0:before="120" ns0:after="120" ns0:line="288" ns0:lineRule="auto"/>
              <ns0:jc ns0:val="left"/>
            </ns0:pPr>
            <ns0:r>
              <ns0:rPr>
                <ns0:rFonts ns0:eastAsia="Consolas" ns0:ascii="Consolas" ns0:cs="Consolas" ns0:hAnsi="Consolas"/>
                <ns0:color ns0:val="646a73"/>
                <ns0:sz ns0:val="22"/>
              </ns0:rPr>
              <ns0:br/>
            </ns0:r>
            <ns0:r>
              <ns0:rPr>
                <ns0:rFonts ns0:eastAsia="Consolas" ns0:ascii="Consolas" ns0:cs="Consolas" ns0:hAnsi="Consolas"/>
                <ns0:sz ns0:val="22"/>
              </ns0:rPr>
              <ns0:t>rviz2</ns0:t>
            </ns0:r>
          </ns0:p>
        </ns0:tc>
      </ns0:tr>
    </ns0:tbl>
    <ns0:p/>
    <ns0:tbl>
      <ns0:tblPr>
        <ns0:tblW ns0:w="0" ns0:type="auto"/>
        <ns0:tblInd ns0:w="0" ns0:type="dxa"/>
        <ns0:tblBorders>
          <ns0:top ns0:val="single" ns0:color="ffba6b"/>
          <ns0:left ns0:val="single" ns0:color="ffba6b"/>
          <ns0:bottom ns0:val="single" ns0:color="ffba6b"/>
          <ns0:right ns0:val="single" ns0:color="ffba6b"/>
          <ns0:insideH ns0:val="single" ns0:color="ffba6b"/>
          <ns0:insideV ns0:val="single" ns0:color="ffba6b"/>
        </ns0:tblBorders>
        <ns0:tblLayout ns0:type="fixed"/>
      </ns0:tblPr>
      <ns0:tblGrid>
        <ns0:gridCol ns0:w="8280"/>
      </ns0:tblGrid>
      <ns0:tr>
        <ns0:tc>
          <ns0:tcPr>
            <ns0:tcW ns0:w="8280" ns0:type="dxa"/>
            <ns0:shd ns0:color="auto" ns0:val="clear" ns0:fill="fde2e2"/>
            <ns0:tcMar>
              <ns0:top ns0:type="dxa" ns0:w="60"/>
              <ns0:left ns0:type="dxa" ns0:w="120"/>
              <ns0:bottom ns0:type="dxa" ns0:w="30"/>
              <ns0:right ns0:type="dxa" ns0:w="120"/>
            </ns0:tcMar>
          </ns0:tcPr>
          <ns0:p>
            <ns0:pPr>
              <ns0:spacing ns0:before="120" ns0:after="120" ns0:line="288" ns0:lineRule="auto"/>
              <ns0:ind ns0:left="0"/>
              <ns0:jc ns0:val="left"/>
            </ns0:pPr>
            <ns0:r>
              <ns0:rPr>
                <ns0:rFonts ns0:eastAsia="等线" ns0:ascii="Arial" ns0:cs="Arial" ns0:hAnsi="Arial"/>
                <ns0:sz ns0:val="22"/>
              </ns0:rPr>
              <ns0:t>Note: If started in docker, make sure that the GUI display has been opened.</ns0:t>
            </ns0:r>
          </ns0:p>
        </ns0:tc>
      </ns0:tr>
    </ns0:tbl>
    <ns0:p>
      <ns0:pPr>
        <ns0:spacing ns0:before="120" ns0:after="120" ns0:line="288" ns0:lineRule="auto"/>
        <ns0:ind ns0:left="0"/>
        <ns0:jc ns0:val="center"/>
      </ns0:pPr>
      <ns0:r>
        <ns0:drawing>
          <ns1:inline distT="0" distR="0" distB="0" distL="0">
            <ns1:extent cx="5257800" cy="3695700"/>
            <ns1:docPr id="1" name="Drawing 1" descr=""/>
            <ns2:graphic>
              <ns2:graphicData uri="http://schemas.openxmlformats.org/drawingml/2006/picture">
                <ns3:pic>
                  <ns3:nvPicPr>
                    <ns3:cNvPr id="0" name="Picture 1" descr=""/>
                    <ns3:cNvPicPr>
                      <ns2:picLocks noChangeAspect="true"/>
                    </ns3:cNvPicPr>
                  </ns3:nvPicPr>
                  <ns3:blipFill>
                    <ns2:blip ns4:embed="rId6"/>
                    <ns2:stretch>
                      <ns2:fillRect/>
                    </ns2:stretch>
                  </ns3:blipFill>
                  <ns3:spPr>
                    <ns2:xfrm>
                      <ns2:off x="0" y="0"/>
                      <ns2:ext cx="5257800" cy="369570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4" ns0:id="4"/>
      <ns0:r>
        <ns0:rPr>
          <ns0:rFonts ns0:eastAsia="等线" ns0:ascii="Arial" ns0:cs="Arial" ns0:hAnsi="Arial"/>
          <ns0:b ns0:val="true"/>
          <ns0:sz ns0:val="32"/>
        </ns0:rPr>
        <ns0:t>18.4 vision of image data</ns0:t>
      </ns0:r>
      <ns0:bookmarkEnd ns0:id="4"/>
    </ns0:p>
    <ns0:p>
      <ns0:pPr>
        <ns0:spacing ns0:before="120" ns0:after="120" ns0:line="288" ns0:lineRule="auto"/>
        <ns0:ind ns0:left="0"/>
        <ns0:jc ns0:val="left"/>
      </ns0:pPr>
      <ns0:r>
        <ns0:rPr>
          <ns0:rFonts ns0:eastAsia="等线" ns0:ascii="Arial" ns0:cs="Arial" ns0:hAnsi="Arial"/>
          <ns0:sz ns0:val="22"/>
        </ns0:rPr>
        <ns0:t>Click on Add in the left Displays window to find the Image display item, OK to add the display list after confirmation, and then configure the image topic for the display item, so that you can see the robot's camera image.</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b ns0:val="true"/>
          <ns0:sz ns0:val="22"/>
          <ns0:shd ns0:fill="dee0e3"/>
        </ns0:rPr>
        <ns0:t>[ Picture download failed]</ns0:t>
      </ns0:r>
    </ns0:p>
    <ns0:p>
      <ns0:pPr>
        <ns0:numPr>
          <ns0:numId ns0:val="7"/>
        </ns0:numPr>
        <ns0:spacing ns0:before="120" ns0:after="120" ns0:line="288" ns0:lineRule="auto"/>
        <ns0:ind ns0:left="0"/>
        <ns0:jc ns0:val="left"/>
      </ns0:pPr>
      <ns0:r>
        <ns0:rPr>
          <ns0:rFonts ns0:eastAsia="等线" ns0:ascii="Arial" ns0:cs="Arial" ns0:hAnsi="Arial"/>
          <ns0:sz ns0:val="22"/>
        </ns0:rPr>
        <ns0:t>Select Fixed Frame to base footprint coordinates</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numPr>
          <ns0:numId ns0:val="8"/>
        </ns0:numPr>
        <ns0:spacing ns0:before="120" ns0:after="120" ns0:line="288" ns0:lineRule="auto"/>
        <ns0:ind ns0:left="0"/>
        <ns0:jc ns0:val="left"/>
      </ns0:pPr>
      <ns0:r>
        <ns0:rPr>
          <ns0:rFonts ns0:eastAsia="等线" ns0:ascii="Arial" ns0:cs="Arial" ns0:hAnsi="Arial"/>
          <ns0:sz ns0:val="22"/>
        </ns0:rPr>
        <ns0:t>Select Camera Color Topic</ns0:t>
      </ns0:r>
      <ns0:r>
        <ns0:rPr>
          <ns0:rFonts ns0:eastAsia="Consolas" ns0:ascii="Consolas" ns0:cs="Consolas" ns0:hAnsi="Consolas"/>
          <ns0:sz ns0:val="22"/>
          <ns0:shd ns0:fill="EFF0F1"/>
        </ns0:rPr>
      </ns0:r>
    </ns0:p>
    <ns0:p>
      <ns0:pPr>
        <ns0:numPr>
          <ns0:numId ns0:val="9"/>
        </ns0:numPr>
        <ns0:spacing ns0:before="120" ns0:after="120" ns0:line="288" ns0:lineRule="auto"/>
        <ns0:ind ns0:left="0"/>
        <ns0:jc ns0:val="left"/>
      </ns0:pPr>
      <ns0:r>
        <ns0:rPr>
          <ns0:rFonts ns0:eastAsia="等线" ns0:ascii="Arial" ns0:cs="Arial" ns0:hAnsi="Arial"/>
          <ns0:sz ns0:val="22"/>
        </ns0:rPr>
        <ns0:t>Now, we can see the vision of the current simulation robot in the Camera window.</ns0:t>
      </ns0:r>
    </ns0:p>
    <ns0:p>
      <ns0:pPr>
        <ns0:spacing ns0:before="120" ns0:after="120" ns0:line="288" ns0:lineRule="auto"/>
        <ns0:ind ns0:left="0"/>
        <ns0:jc ns0:val="center"/>
      </ns0:pPr>
      <ns0:r>
        <ns0:drawing>
          <ns1:inline distT="0" distR="0" distB="0" distL="0">
            <ns1:extent cx="5257800" cy="3343275"/>
            <ns1:docPr id="2" name="Drawing 2" descr=""/>
            <ns2:graphic>
              <ns2:graphicData uri="http://schemas.openxmlformats.org/drawingml/2006/picture">
                <ns3:pic>
                  <ns3:nvPicPr>
                    <ns3:cNvPr id="0" name="Picture 2" descr=""/>
                    <ns3:cNvPicPr>
                      <ns2:picLocks noChangeAspect="true"/>
                    </ns3:cNvPicPr>
                  </ns3:nvPicPr>
                  <ns3:blipFill>
                    <ns2:blip ns4:embed="rId7"/>
                    <ns2:stretch>
                      <ns2:fillRect/>
                    </ns2:stretch>
                  </ns3:blipFill>
                  <ns3:spPr>
                    <ns2:xfrm>
                      <ns2:off x="0" y="0"/>
                      <ns2:ext cx="5257800" cy="3343275"/>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5" ns0:id="5"/>
      <ns0:r>
        <ns0:rPr>
          <ns0:rFonts ns0:eastAsia="等线" ns0:ascii="Arial" ns0:cs="Arial" ns0:hAnsi="Arial"/>
          <ns0:b ns0:val="true"/>
          <ns0:sz ns0:val="32"/>
        </ns0:rPr>
        <ns0:t>18.5 Radar data vision</ns0:t>
      </ns0:r>
      <ns0:bookmarkEnd ns0:id="5"/>
    </ns0:p>
    <ns0:p>
      <ns0:pPr>
        <ns0:spacing ns0:before="120" ns0:after="120" ns0:line="288" ns0:lineRule="auto"/>
        <ns0:ind ns0:left="0"/>
        <ns0:jc ns0:val="left"/>
      </ns0:pPr>
      <ns0:r>
        <ns0:rPr>
          <ns0:rFonts ns0:eastAsia="等线" ns0:ascii="Arial" ns0:cs="Arial" ns0:hAnsi="Arial"/>
          <ns0:sz ns0:val="22"/>
        </ns0:rPr>
        <ns0:t>Click on Add in the Displays window to the left, select Laserscan, and configure the subject name for the subscription.</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5257800" cy="3295650"/>
            <ns1:docPr id="3" name="Drawing 3" descr=""/>
            <ns2:graphic>
              <ns2:graphicData uri="http://schemas.openxmlformats.org/drawingml/2006/picture">
                <ns3:pic>
                  <ns3:nvPicPr>
                    <ns3:cNvPr id="0" name="Picture 3" descr=""/>
                    <ns3:cNvPicPr>
                      <ns2:picLocks noChangeAspect="true"/>
                    </ns3:cNvPicPr>
                  </ns3:nvPicPr>
                  <ns3:blipFill>
                    <ns2:blip ns4:embed="rId8"/>
                    <ns2:stretch>
                      <ns2:fillRect/>
                    </ns2:stretch>
                  </ns3:blipFill>
                  <ns3:spPr>
                    <ns2:xfrm>
                      <ns2:off x="0" y="0"/>
                      <ns2:ext cx="5257800" cy="3295650"/>
                    </ns2:xfrm>
                    <ns2:prstGeom prst="rect">
                      <ns2:avLst/>
                    </ns2:prstGeom>
                  </ns3:spPr>
                </ns3:pic>
              </ns2:graphicData>
            </ns2:graphic>
          </ns1:inline>
        </ns0:drawing>
      </ns0:r>
    </ns0:p>
    <ns0:p>
      <ns0:pPr>
        <ns0:numPr>
          <ns0:numId ns0:val="10"/>
        </ns0:numPr>
        <ns0:spacing ns0:before="120" ns0:after="120" ns0:line="288" ns0:lineRule="auto"/>
        <ns0:ind ns0:left="0"/>
        <ns0:jc ns0:val="left"/>
      </ns0:pPr>
      <ns0:r>
        <ns0:rPr>
          <ns0:rFonts ns0:eastAsia="Consolas" ns0:ascii="Consolas" ns0:cs="Consolas" ns0:hAnsi="Consolas"/>
          <ns0:sz ns0:val="22"/>
          <ns0:shd ns0:fill="EFF0F1"/>
        </ns0:rPr>
        <ns0:t>Topic selection for LaserScan</ns0:t>
      </ns0:r>
      <ns0:r>
        <ns0:rPr>
          <ns0:rFonts ns0:eastAsia="等线" ns0:ascii="Arial" ns0:cs="Arial" ns0:hAnsi="Arial"/>
          <ns0:sz ns0:val="22"/>
        </ns0:rPr>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numPr>
          <ns0:numId ns0:val="11"/>
        </ns0:numPr>
        <ns0:spacing ns0:before="120" ns0:after="120" ns0:line="288" ns0:lineRule="auto"/>
        <ns0:ind ns0:left="0"/>
        <ns0:jc ns0:val="left"/>
      </ns0:pPr>
      <ns0:r>
        <ns0:rPr>
          <ns0:rFonts ns0:eastAsia="等线" ns0:ascii="Arial" ns0:cs="Arial" ns0:hAnsi="Arial"/>
          <ns0:sz ns0:val="22"/>
        </ns0:rPr>
        <ns0:t>At this point, we can see the contours of the laser radar.</ns0:t>
      </ns0:r>
    </ns0:p>
    <ns0:p>
      <ns0:pPr>
        <ns0:spacing ns0:before="120" ns0:after="120" ns0:line="288" ns0:lineRule="auto"/>
        <ns0:ind ns0:left="0"/>
        <ns0:jc ns0:val="center"/>
      </ns0:pPr>
      <ns0:r>
        <ns0:drawing>
          <ns1:inline distT="0" distR="0" distB="0" distL="0">
            <ns1:extent cx="5257800" cy="3314700"/>
            <ns1:docPr id="4" name="Drawing 4" descr=""/>
            <ns2:graphic>
              <ns2:graphicData uri="http://schemas.openxmlformats.org/drawingml/2006/picture">
                <ns3:pic>
                  <ns3:nvPicPr>
                    <ns3:cNvPr id="0" name="Picture 4" descr=""/>
                    <ns3:cNvPicPr>
                      <ns2:picLocks noChangeAspect="true"/>
                    </ns3:cNvPicPr>
                  </ns3:nvPicPr>
                  <ns3:blipFill>
                    <ns2:blip ns4:embed="rId9"/>
                    <ns2:stretch>
                      <ns2:fillRect/>
                    </ns2:stretch>
                  </ns3:blipFill>
                  <ns3:spPr>
                    <ns2:xfrm>
                      <ns2:off x="0" y="0"/>
                      <ns2:ext cx="5257800" cy="331470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6" ns0:id="6"/>
      <ns0:r>
        <ns0:rPr>
          <ns0:rFonts ns0:eastAsia="等线" ns0:ascii="Arial" ns0:cs="Arial" ns0:hAnsi="Arial"/>
          <ns0:b ns0:val="true"/>
          <ns0:sz ns0:val="32"/>
        </ns0:rPr>
        <ns0:t>18.6 vision of robotic models</ns0:t>
      </ns0:r>
      <ns0:bookmarkEnd ns0:id="6"/>
    </ns0:p>
    <ns0:p>
      <ns0:pPr>
        <ns0:spacing ns0:before="120" ns0:after="120" ns0:line="288" ns0:lineRule="auto"/>
        <ns0:ind ns0:left="0"/>
        <ns0:jc ns0:val="left"/>
      </ns0:pPr>
      <ns0:r>
        <ns0:rPr>
          <ns0:rFonts ns0:eastAsia="等线" ns0:ascii="Arial" ns0:cs="Arial" ns0:hAnsi="Arial"/>
          <ns0:sz ns0:val="22"/>
        </ns0:rPr>
        <ns0:t>Click Add in the left Displays window, select RobotModel</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spacing ns0:before="120" ns0:after="120" ns0:line="288" ns0:lineRule="auto"/>
        <ns0:ind ns0:left="0"/>
        <ns0:jc ns0:val="center"/>
      </ns0:pPr>
      <ns0:r>
        <ns0:drawing>
          <ns1:inline distT="0" distR="0" distB="0" distL="0">
            <ns1:extent cx="4829175" cy="5857875"/>
            <ns1:docPr id="5" name="Drawing 5" descr=""/>
            <ns2:graphic>
              <ns2:graphicData uri="http://schemas.openxmlformats.org/drawingml/2006/picture">
                <ns3:pic>
                  <ns3:nvPicPr>
                    <ns3:cNvPr id="0" name="Picture 5" descr=""/>
                    <ns3:cNvPicPr>
                      <ns2:picLocks noChangeAspect="true"/>
                    </ns3:cNvPicPr>
                  </ns3:nvPicPr>
                  <ns3:blipFill>
                    <ns2:blip ns4:embed="rId10"/>
                    <ns2:stretch>
                      <ns2:fillRect/>
                    </ns2:stretch>
                  </ns3:blipFill>
                  <ns3:spPr>
                    <ns2:xfrm>
                      <ns2:off x="0" y="0"/>
                      <ns2:ext cx="4829175" cy="5857875"/>
                    </ns2:xfrm>
                    <ns2:prstGeom prst="rect">
                      <ns2:avLst/>
                    </ns2:prstGeom>
                  </ns3:spPr>
                </ns3:pic>
              </ns2:graphicData>
            </ns2:graphic>
          </ns1:inline>
        </ns0:drawing>
      </ns0:r>
    </ns0:p>
    <ns0:p>
      <ns0:pPr>
        <ns0:numPr>
          <ns0:numId ns0:val="12"/>
        </ns0:numPr>
        <ns0:spacing ns0:before="120" ns0:after="120" ns0:line="288" ns0:lineRule="auto"/>
        <ns0:ind ns0:left="0"/>
        <ns0:jc ns0:val="left"/>
      </ns0:pPr>
      <ns0:r>
        <ns0:rPr>
          <ns0:rFonts ns0:eastAsia="等线" ns0:ascii="Arial" ns0:cs="Arial" ns0:hAnsi="Arial"/>
          <ns0:sz ns0:val="22"/>
        </ns0:rPr>
        <ns0:t>Select the topic for robotDescriptionTopic</ns0:t>
      </ns0:r>
      <ns0:r>
        <ns0:rPr>
          <ns0:rFonts ns0:eastAsia="Consolas" ns0:ascii="Consolas" ns0:cs="Consolas" ns0:hAnsi="Consolas"/>
          <ns0:sz ns0:val="22"/>
          <ns0:shd ns0:fill="EFF0F1"/>
        </ns0:rPr>
      </ns0:r>
      <ns0:r>
        <ns0:rPr>
          <ns0:rFonts ns0:eastAsia="等线" ns0:ascii="Arial" ns0:cs="Arial" ns0:hAnsi="Arial"/>
          <ns0:sz ns0:val="22"/>
        </ns0:rPr>
      </ns0:r>
      <ns0:r>
        <ns0:rPr>
          <ns0:rFonts ns0:eastAsia="Consolas" ns0:ascii="Consolas" ns0:cs="Consolas" ns0:hAnsi="Consolas"/>
          <ns0:sz ns0:val="22"/>
          <ns0:shd ns0:fill="EFF0F1"/>
        </ns0:rPr>
      </ns0:r>
    </ns0:p>
    <ns0:p>
      <ns0:pPr>
        <ns0:numPr>
          <ns0:numId ns0:val="13"/>
        </ns0:numPr>
        <ns0:spacing ns0:before="120" ns0:after="120" ns0:line="288" ns0:lineRule="auto"/>
        <ns0:ind ns0:left="0"/>
        <ns0:jc ns0:val="left"/>
      </ns0:pPr>
      <ns0:r>
        <ns0:rPr>
          <ns0:rFonts ns0:eastAsia="等线" ns0:ascii="Arial" ns0:cs="Arial" ns0:hAnsi="Arial"/>
          <ns0:sz ns0:val="22"/>
        </ns0:rPr>
        <ns0:t>We can see the vision of robots in Rviz2.</ns0:t>
      </ns0:r>
    </ns0:p>
    <ns0:p>
      <ns0:pPr>
        <ns0:spacing ns0:before="120" ns0:after="120" ns0:line="288" ns0:lineRule="auto"/>
        <ns0:ind ns0:left="0"/>
        <ns0:jc ns0:val="center"/>
      </ns0:pPr>
      <ns0:r>
        <ns0:drawing>
          <ns1:inline distT="0" distR="0" distB="0" distL="0">
            <ns1:extent cx="5257800" cy="3314700"/>
            <ns1:docPr id="6" name="Drawing 6" descr=""/>
            <ns2:graphic>
              <ns2:graphicData uri="http://schemas.openxmlformats.org/drawingml/2006/picture">
                <ns3:pic>
                  <ns3:nvPicPr>
                    <ns3:cNvPr id="0" name="Picture 6" descr=""/>
                    <ns3:cNvPicPr>
                      <ns2:picLocks noChangeAspect="true"/>
                    </ns3:cNvPicPr>
                  </ns3:nvPicPr>
                  <ns3:blipFill>
                    <ns2:blip ns4:embed="rId11"/>
                    <ns2:stretch>
                      <ns2:fillRect/>
                    </ns2:stretch>
                  </ns3:blipFill>
                  <ns3:spPr>
                    <ns2:xfrm>
                      <ns2:off x="0" y="0"/>
                      <ns2:ext cx="5257800" cy="331470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7" ns0:id="7"/>
      <ns0:r>
        <ns0:rPr>
          <ns0:rFonts ns0:eastAsia="等线" ns0:ascii="Arial" ns0:cs="Arial" ns0:hAnsi="Arial"/>
          <ns0:b ns0:val="true"/>
          <ns0:sz ns0:val="32"/>
        </ns0:rPr>
        <ns0:t>18.7 vision of other data</ns0:t>
      </ns0:r>
      <ns0:bookmarkEnd ns0:id="7"/>
    </ns0:p>
    <ns0:p>
      <ns0:pPr>
        <ns0:spacing ns0:before="120" ns0:after="120" ns0:line="288" ns0:lineRule="auto"/>
        <ns0:ind ns0:left="0"/>
        <ns0:jc ns0:val="left"/>
      </ns0:pPr>
      <ns0:r>
        <ns0:rPr>
          <ns0:rFonts ns0:eastAsia="Consolas" ns0:ascii="Consolas" ns0:cs="Consolas" ns0:hAnsi="Consolas"/>
          <ns0:sz ns0:val="22"/>
          <ns0:shd ns0:fill="EFF0F1"/>
        </ns0:rPr>
        <ns0:t>The rivz default plugins list many commonly used data vision plugins that you can use at one time or another.</ns0:t>
      </ns0:r>
      <ns0:r>
        <ns0:rPr>
          <ns0:rFonts ns0:eastAsia="等线" ns0:ascii="Arial" ns0:cs="Arial" ns0:hAnsi="Arial"/>
          <ns0:sz ns0:val="22"/>
        </ns0:rPr>
      </ns0:r>
    </ns0:p>
    <ns0:p>
      <ns0:pPr>
        <ns0:spacing ns0:before="120" ns0:after="120" ns0:line="288" ns0:lineRule="auto"/>
        <ns0:ind ns0:left="0"/>
        <ns0:jc ns0:val="center"/>
      </ns0:pPr>
      <ns0:r>
        <ns0:drawing>
          <ns1:inline distT="0" distR="0" distB="0" distL="0">
            <ns1:extent cx="4895850" cy="6267450"/>
            <ns1:docPr id="7" name="Drawing 7" descr=""/>
            <ns2:graphic>
              <ns2:graphicData uri="http://schemas.openxmlformats.org/drawingml/2006/picture">
                <ns3:pic>
                  <ns3:nvPicPr>
                    <ns3:cNvPr id="0" name="Picture 7" descr=""/>
                    <ns3:cNvPicPr>
                      <ns2:picLocks noChangeAspect="true"/>
                    </ns3:cNvPicPr>
                  </ns3:nvPicPr>
                  <ns3:blipFill>
                    <ns2:blip ns4:embed="rId12"/>
                    <ns2:stretch>
                      <ns2:fillRect/>
                    </ns2:stretch>
                  </ns3:blipFill>
                  <ns3:spPr>
                    <ns2:xfrm>
                      <ns2:off x="0" y="0"/>
                      <ns2:ext cx="4895850" cy="6267450"/>
                    </ns2:xfrm>
                    <ns2:prstGeom prst="rect">
                      <ns2:avLst/>
                    </ns2:prstGeom>
                  </ns3:spPr>
                </ns3:pic>
              </ns2:graphicData>
            </ns2:graphic>
          </ns1:inline>
        </ns0:drawing>
      </ns0:r>
    </ns0:p>
    <ns0:p>
      <ns0:pPr>
        <ns0:pStyle ns0:val="2"/>
        <ns0:spacing ns0:before="320" ns0:after="120" ns0:line="288" ns0:lineRule="auto"/>
        <ns0:ind ns0:left="0"/>
        <ns0:jc ns0:val="left"/>
        <ns0:outlineLvl ns0:val="1"/>
      </ns0:pPr>
      <ns0:bookmarkStart ns0:name="heading_8" ns0:id="8"/>
      <ns0:r>
        <ns0:rPr>
          <ns0:rFonts ns0:eastAsia="等线" ns0:ascii="Arial" ns0:cs="Arial" ns0:hAnsi="Arial"/>
          <ns0:b ns0:val="true"/>
          <ns0:sz ns0:val="32"/>
        </ns0:rPr>
        <ns0:t>18.8 Next steps</ns0:t>
      </ns0:r>
      <ns0:r>
        <ns0:rPr>
          <ns0:rFonts ns0:eastAsia="等线" ns0:ascii="Arial" ns0:cs="Arial" ns0:hAnsi="Arial"/>
          <ns0:b ns0:val="true"/>
          <ns0:sz ns0:val="32"/>
        </ns0:rPr>
      </ns0:r>
      <ns0:r>
        <ns0:rPr>
          <ns0:rFonts ns0:eastAsia="等线" ns0:ascii="Arial" ns0:cs="Arial" ns0:hAnsi="Arial"/>
          <ns0:b ns0:val="true"/>
          <ns0:sz ns0:val="32"/>
        </ns0:rPr>
      </ns0:r>
      <ns0:bookmarkEnd ns0:id="8"/>
    </ns0:p>
    <ns0:p>
      <ns0:pPr>
        <ns0:spacing ns0:before="120" ns0:after="120" ns0:line="288" ns0:lineRule="auto"/>
        <ns0:ind ns0:left="0"/>
        <ns0:jc ns0:val="left"/>
      </ns0:pPr>
    </ns0:p>
    <ns0:p>
      <ns0:pPr>
        <ns0:spacing ns0:before="120" ns0:after="120" ns0:line="288" ns0:lineRule="auto"/>
        <ns0:ind ns0:left="0"/>
        <ns0:jc ns0:val="left"/>
      </ns0:pPr>
      <ns0:r>
        <ns0:rPr>
          <ns0:rFonts ns0:eastAsia="等线" ns0:ascii="Arial" ns0:cs="Arial" ns0:hAnsi="Arial"/>
          <ns0:sz ns0:val="22"/>
        </ns0:rPr>
        <ns0:t>1. 19 Rqt Toolbox - Learning Rqt Tool</ns0:t>
      </ns0:r>
      <ns0:hyperlink ns4:id="rId13">
        <ns0:r>
          <ns0:rPr>
            <ns0:rFonts ns0:eastAsia="等线" ns0:ascii="Arial" ns0:cs="Arial" ns0:hAnsi="Arial"/>
            <ns0:color ns0:val="3370ff"/>
            <ns0:sz ns0:val="22"/>
          </ns0:rPr>
          <ns0:t xml:space="preserve">19 Rqt Toolbox</ns0:t>
        </ns0:r>
      </ns0:hyperlink>
      <ns0:r>
        <ns0:rPr>
          <ns0:rFonts ns0:eastAsia="等线" ns0:ascii="Arial" ns0:cs="Arial" ns0:hAnsi="Arial"/>
          <ns0:sz ns0:val="22"/>
        </ns0:rPr>
      </ns0:r>
    </ns0:p>
    <ns0:p>
      <ns0:pPr>
        <ns0:spacing ns0:before="120" ns0:after="120" ns0:line="288" ns0:lineRule="auto"/>
        <ns0:ind ns0:left="0"/>
        <ns0:jc ns0:val="left"/>
      </ns0:pPr>
      <ns0:r>
        <ns0:rPr>
          <ns0:rFonts ns0:eastAsia="等线" ns0:ascii="Arial" ns0:cs="Arial" ns0:hAnsi="Arial"/>
          <ns0:sz ns0:val="22"/>
        </ns0:rPr>
        <ns0:t>2. 20 Launch Configuration - Learn Launch Configuration</ns0:t>
      </ns0:r>
      <ns0:hyperlink ns4:id="rId14">
        <ns0:r>
          <ns0:rPr>
            <ns0:rFonts ns0:eastAsia="等线" ns0:ascii="Arial" ns0:cs="Arial" ns0:hAnsi="Arial"/>
            <ns0:color ns0:val="3370ff"/>
            <ns0:sz ns0:val="22"/>
          </ns0:rPr>
          <ns0:t xml:space="preserve">20 Launch Configuration</ns0:t>
        </ns0:r>
      </ns0:hyperlink>
      <ns0:r>
        <ns0:rPr>
          <ns0:rFonts ns0:eastAsia="等线" ns0:ascii="Arial" ns0:cs="Arial" ns0:hAnsi="Arial"/>
          <ns0:sz ns0:val="22"/>
        </ns0:rPr>
      </ns0:r>
    </ns0:p>
    <ns0:p>
      <ns0:pPr>
        <ns0:spacing ns0:before="120" ns0:after="120" ns0:line="288" ns0:lineRule="auto"/>
        <ns0:ind ns0:left="0"/>
        <ns0:jc ns0:val="left"/>
      </ns0:pPr>
    </ns0:p>
    <ns0:p>
      <ns0:pPr>
        <ns0:spacing ns0:before="120" ns0:after="120" ns0:line="288" ns0:lineRule="auto"/>
        <ns0:ind ns0:left="0"/>
        <ns0:jc ns0:val="left"/>
      </ns0:pPr>
    </ns0:p>
    <ns0:sectPr>
      <ns0:footerReference ns0:type="default" ns4:id="rId3"/>
      <ns0:headerReference ns0:type="default" ns4:id="rId15"/>
      <ns0:pgSz ns0:orient="portrait" ns0:h="16840" ns0:w="11905"/>
    </ns0:sectPr>
  </ns0:body>
</ns0:document>
</file>

<file path=word/footer1.xml><?xml version="1.0" encoding="utf-8"?>
<w:ftr xmlns:w="http://schemas.openxmlformats.org/wordprocessingml/2006/main">
  <w:p/>
</w:ftr>
</file>

<file path=word/header1.xml><?xml version="1.0" encoding="utf-8"?>
<w:hdr xmlns:w="http://schemas.openxmlformats.org/wordprocessingml/2006/main">
  <w:p/>
</w:hdr>
</file>

<file path=word/numbering.xml><?xml version="1.0" encoding="utf-8"?>
<w:numbering xmlns:w="http://schemas.openxmlformats.org/wordprocessingml/2006/main">
  <w:abstractNum w:abstractNumId="98064">
    <w:lvl>
      <w:numFmt w:val="bullet"/>
      <w:suff w:val="tab"/>
      <w:lvlText w:val="•"/>
      <w:rPr>
        <w:color w:val="3370ff"/>
      </w:rPr>
    </w:lvl>
  </w:abstractNum>
  <w:abstractNum w:abstractNumId="98065">
    <w:lvl>
      <w:numFmt w:val="bullet"/>
      <w:suff w:val="tab"/>
      <w:lvlText w:val="•"/>
      <w:rPr>
        <w:color w:val="3370ff"/>
      </w:rPr>
    </w:lvl>
  </w:abstractNum>
  <w:abstractNum w:abstractNumId="98066">
    <w:lvl>
      <w:numFmt w:val="bullet"/>
      <w:suff w:val="tab"/>
      <w:lvlText w:val="•"/>
      <w:rPr>
        <w:color w:val="3370ff"/>
      </w:rPr>
    </w:lvl>
  </w:abstractNum>
  <w:abstractNum w:abstractNumId="98067">
    <w:lvl>
      <w:numFmt w:val="bullet"/>
      <w:suff w:val="tab"/>
      <w:lvlText w:val="•"/>
      <w:rPr>
        <w:color w:val="3370ff"/>
      </w:rPr>
    </w:lvl>
  </w:abstractNum>
  <w:abstractNum w:abstractNumId="98068">
    <w:lvl>
      <w:numFmt w:val="bullet"/>
      <w:suff w:val="tab"/>
      <w:lvlText w:val="•"/>
      <w:rPr>
        <w:color w:val="3370ff"/>
      </w:rPr>
    </w:lvl>
  </w:abstractNum>
  <w:abstractNum w:abstractNumId="98069">
    <w:lvl>
      <w:numFmt w:val="bullet"/>
      <w:suff w:val="tab"/>
      <w:lvlText w:val="•"/>
      <w:rPr>
        <w:color w:val="3370ff"/>
      </w:rPr>
    </w:lvl>
  </w:abstractNum>
  <w:abstractNum w:abstractNumId="98070">
    <w:lvl>
      <w:numFmt w:val="bullet"/>
      <w:suff w:val="tab"/>
      <w:lvlText w:val="•"/>
      <w:rPr>
        <w:color w:val="3370ff"/>
      </w:rPr>
    </w:lvl>
  </w:abstractNum>
  <w:abstractNum w:abstractNumId="98071">
    <w:lvl>
      <w:numFmt w:val="bullet"/>
      <w:suff w:val="tab"/>
      <w:lvlText w:val="•"/>
      <w:rPr>
        <w:color w:val="3370ff"/>
      </w:rPr>
    </w:lvl>
  </w:abstractNum>
  <w:abstractNum w:abstractNumId="98072">
    <w:lvl>
      <w:numFmt w:val="bullet"/>
      <w:suff w:val="tab"/>
      <w:lvlText w:val="•"/>
      <w:rPr>
        <w:color w:val="3370ff"/>
      </w:rPr>
    </w:lvl>
  </w:abstractNum>
  <w:abstractNum w:abstractNumId="98073">
    <w:lvl>
      <w:numFmt w:val="bullet"/>
      <w:suff w:val="tab"/>
      <w:lvlText w:val="•"/>
      <w:rPr>
        <w:color w:val="3370ff"/>
      </w:rPr>
    </w:lvl>
  </w:abstractNum>
  <w:abstractNum w:abstractNumId="98074">
    <w:lvl>
      <w:numFmt w:val="bullet"/>
      <w:suff w:val="tab"/>
      <w:lvlText w:val="•"/>
      <w:rPr>
        <w:color w:val="3370ff"/>
      </w:rPr>
    </w:lvl>
  </w:abstractNum>
  <w:abstractNum w:abstractNumId="98075">
    <w:lvl>
      <w:numFmt w:val="bullet"/>
      <w:suff w:val="tab"/>
      <w:lvlText w:val="•"/>
      <w:rPr>
        <w:color w:val="3370ff"/>
      </w:rPr>
    </w:lvl>
  </w:abstractNum>
  <w:abstractNum w:abstractNumId="98076">
    <w:lvl>
      <w:numFmt w:val="bullet"/>
      <w:suff w:val="tab"/>
      <w:lvlText w:val="•"/>
      <w:rPr>
        <w:color w:val="3370ff"/>
      </w:rPr>
    </w:lvl>
  </w:abstractNum>
  <w:num w:numId="1">
    <w:abstractNumId w:val="98064"/>
  </w:num>
  <w:num w:numId="2">
    <w:abstractNumId w:val="98065"/>
  </w:num>
  <w:num w:numId="3">
    <w:abstractNumId w:val="98066"/>
  </w:num>
  <w:num w:numId="4">
    <w:abstractNumId w:val="98067"/>
  </w:num>
  <w:num w:numId="5">
    <w:abstractNumId w:val="98068"/>
  </w:num>
  <w:num w:numId="6">
    <w:abstractNumId w:val="98069"/>
  </w:num>
  <w:num w:numId="7">
    <w:abstractNumId w:val="98070"/>
  </w:num>
  <w:num w:numId="8">
    <w:abstractNumId w:val="98071"/>
  </w:num>
  <w:num w:numId="9">
    <w:abstractNumId w:val="98072"/>
  </w:num>
  <w:num w:numId="10">
    <w:abstractNumId w:val="98073"/>
  </w:num>
  <w:num w:numId="11">
    <w:abstractNumId w:val="98074"/>
  </w:num>
  <w:num w:numId="12">
    <w:abstractNumId w:val="98075"/>
  </w:num>
  <w:num w:numId="13">
    <w:abstractNumId w:val="98076"/>
  </w:num>
</w:numbering>
</file>

<file path=word/settings.xml><?xml version="1.0" encoding="utf-8"?>
<w:settings xmlns:w="http://schemas.openxmlformats.org/wordprocessingml/2006/main"/>
</file>

<file path=word/styles.xml><?xml version="1.0" encoding="utf-8"?>
<w:styles xmlns:w="http://schemas.openxmlformats.org/wordprocessingml/2006/main"/>
</file>

<file path=word/_rels/document.xml.rels><?xml version='1.0' encoding='UTF-8' standalone='yes'?>
<Relationships xmlns="http://schemas.openxmlformats.org/package/2006/relationships"><Relationship Id="rId1" Type="http://schemas.openxmlformats.org/officeDocument/2006/relationships/settings" Target="settings.xml"/><Relationship Id="rId10" Type="http://schemas.openxmlformats.org/officeDocument/2006/relationships/image" Target="media/image6.png"/><Relationship Id="rId11" Type="http://schemas.openxmlformats.org/officeDocument/2006/relationships/image" Target="media/image7.png"/><Relationship Id="rId12" Type="http://schemas.openxmlformats.org/officeDocument/2006/relationships/image" Target="media/image8.png"/><Relationship Id="rId13" Type="http://schemas.openxmlformats.org/officeDocument/2006/relationships/hyperlink" Target="https://icnhodrfplht.feishu.cn/wiki/EhBewO5jDir8UHkZk3xcfKuhnNb" TargetMode="External"/><Relationship Id="rId14" Type="http://schemas.openxmlformats.org/officeDocument/2006/relationships/hyperlink" Target="https://icnhodrfplht.feishu.cn/wiki/Yu6Uwx8GoiyBz2kassecAu85nMc" TargetMode="External"/><Relationship Id="rId15" Type="http://schemas.openxmlformats.org/officeDocument/2006/relationships/header" Target="header1.xml"/><Relationship Id="rId2" Type="http://schemas.openxmlformats.org/officeDocument/2006/relationships/styles" Target="styles.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image" Target="media/image4.png"/><Relationship Id="rId9" Type="http://schemas.openxmlformats.org/officeDocument/2006/relationships/image" Target="media/image5.png"/></Relationships>
</file>

<file path=docProps/app.xml><?xml version="1.0" encoding="utf-8"?>
<Properties xmlns="http://schemas.openxmlformats.org/officeDocument/2006/extended-properties">
  <Application>Apache POI</Applicat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2026-03-31T06:06:19Z</dcterms:created>
  <dc:creator>Apache POI</dc:creator>
</cp:coreProperties>
</file>